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1372B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</w:p>
    <w:p w14:paraId="7BFE4230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643E215F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r>
        <w:rPr>
          <w:noProof/>
          <w:lang w:eastAsia="tr-TR"/>
        </w:rPr>
        <w:drawing>
          <wp:inline distT="0" distB="0" distL="0" distR="0" wp14:anchorId="16BF47A5" wp14:editId="432C44EE">
            <wp:extent cx="1190625" cy="1114425"/>
            <wp:effectExtent l="0" t="0" r="9525" b="9525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030" cy="1114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3361E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308FF95C" w14:textId="7226AB9C" w:rsidR="00FC2B19" w:rsidRPr="00A54A03" w:rsidRDefault="00B4760D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 xml:space="preserve">PET RESİN </w:t>
      </w:r>
      <w:r w:rsidR="00FC2B19">
        <w:rPr>
          <w:rFonts w:ascii="Bookman Old Style" w:hAnsi="Bookman Old Style" w:cs="Times New Roman"/>
          <w:b/>
          <w:bCs/>
          <w:sz w:val="48"/>
          <w:szCs w:val="48"/>
        </w:rPr>
        <w:t>İTHALATINDA</w:t>
      </w:r>
      <w:r w:rsidR="00FC2B19" w:rsidRPr="00A54A03">
        <w:rPr>
          <w:rFonts w:ascii="Bookman Old Style" w:hAnsi="Bookman Old Style" w:cs="Times New Roman"/>
          <w:b/>
          <w:bCs/>
          <w:sz w:val="48"/>
          <w:szCs w:val="48"/>
        </w:rPr>
        <w:t xml:space="preserve"> KORUNMA ÖNLEMİ</w:t>
      </w:r>
      <w:r w:rsidR="00E57699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FC2B19" w:rsidRPr="00A54A03">
        <w:rPr>
          <w:rFonts w:ascii="Bookman Old Style" w:hAnsi="Bookman Old Style" w:cs="Times New Roman"/>
          <w:b/>
          <w:bCs/>
          <w:sz w:val="48"/>
          <w:szCs w:val="48"/>
        </w:rPr>
        <w:t>SORUŞTURMASI</w:t>
      </w:r>
    </w:p>
    <w:p w14:paraId="1E5E1DCF" w14:textId="77777777" w:rsidR="00FC2B19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 xml:space="preserve">DİĞER İLGİLİ TARAFLAR </w:t>
      </w:r>
    </w:p>
    <w:p w14:paraId="1BAA4A72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A54A03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6EF6AC63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8403BEB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234753DB" w14:textId="77777777" w:rsidR="00FC2B19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268B5DB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06153601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- Türkiye’de yerleşik firma, kurum ve kuruluşların, kendilerine ait resmi KEP adresinden Bakanlığın KEP adresine (</w:t>
      </w:r>
      <w:hyperlink r:id="rId8" w:history="1">
        <w:r w:rsidR="00B06D5C" w:rsidRPr="00133145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ticaretbakanligi@hs01.kep.tr</w:t>
        </w:r>
      </w:hyperlink>
      <w:r w:rsidRPr="00A54A03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76C5749E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 xml:space="preserve">- Yurtdışında yerleşik firma, kurum ve kuruluşların, </w:t>
      </w:r>
      <w:r>
        <w:rPr>
          <w:rFonts w:ascii="Bookman Old Style" w:hAnsi="Bookman Old Style" w:cs="Times New Roman"/>
          <w:b/>
          <w:bCs/>
          <w:sz w:val="24"/>
          <w:szCs w:val="24"/>
        </w:rPr>
        <w:t xml:space="preserve">ilgili </w:t>
      </w:r>
      <w:r w:rsidRPr="00A54A03">
        <w:rPr>
          <w:rFonts w:ascii="Bookman Old Style" w:hAnsi="Bookman Old Style" w:cs="Times New Roman"/>
          <w:b/>
          <w:bCs/>
          <w:sz w:val="24"/>
          <w:szCs w:val="24"/>
        </w:rPr>
        <w:t>e-posta adresine (</w:t>
      </w:r>
      <w:hyperlink r:id="rId9" w:history="1">
        <w:r w:rsidRPr="00D037C9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A54A03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1017C156" w14:textId="77777777" w:rsidR="00FC2B19" w:rsidRPr="001E623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göndermesi gerekmektedir.</w:t>
      </w:r>
    </w:p>
    <w:p w14:paraId="7A60B2D1" w14:textId="77777777" w:rsidR="00FC2B19" w:rsidRDefault="00FC2B1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6AB8ED11" w14:textId="77777777" w:rsidR="00FC2B19" w:rsidRDefault="00FC2B1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536B89CE" w14:textId="77777777" w:rsidR="00E57699" w:rsidRDefault="00E5769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5F927B80" w14:textId="77777777" w:rsidR="00E57699" w:rsidRDefault="00E5769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1198CB46" w14:textId="77777777" w:rsidR="00FC2B19" w:rsidRPr="00A54A03" w:rsidRDefault="00FC2B1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A54A03">
        <w:rPr>
          <w:rFonts w:ascii="Bookman Old Style" w:hAnsi="Bookman Old Style"/>
          <w:szCs w:val="28"/>
        </w:rPr>
        <w:lastRenderedPageBreak/>
        <w:t>AÇIKLAMALAR</w:t>
      </w:r>
    </w:p>
    <w:p w14:paraId="2DBAF3E1" w14:textId="2E475408" w:rsidR="00FC2B19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</w:rPr>
        <w:t xml:space="preserve">İthalatta Korunma Önlemleri Hakkında Mevzuat çerçevesinde </w:t>
      </w:r>
      <w:r w:rsidR="003D0450">
        <w:rPr>
          <w:rFonts w:ascii="Bookman Old Style" w:hAnsi="Bookman Old Style"/>
        </w:rPr>
        <w:t>2026/</w:t>
      </w:r>
      <w:r w:rsidR="00525500">
        <w:rPr>
          <w:rFonts w:ascii="Bookman Old Style" w:hAnsi="Bookman Old Style"/>
        </w:rPr>
        <w:t>1</w:t>
      </w:r>
      <w:r>
        <w:rPr>
          <w:rFonts w:ascii="Bookman Old Style" w:hAnsi="Bookman Old Style"/>
        </w:rPr>
        <w:t xml:space="preserve"> sayılı İthalatta Korunma Önlemlerine İlişkin Tebliğ ile </w:t>
      </w:r>
      <w:r w:rsidR="00915B4A">
        <w:rPr>
          <w:rFonts w:ascii="Bookman Old Style" w:hAnsi="Bookman Old Style"/>
        </w:rPr>
        <w:t>P</w:t>
      </w:r>
      <w:r w:rsidR="002A797E">
        <w:rPr>
          <w:rFonts w:ascii="Bookman Old Style" w:hAnsi="Bookman Old Style"/>
        </w:rPr>
        <w:t>olietilen Tereftalat (P</w:t>
      </w:r>
      <w:r w:rsidR="00915B4A">
        <w:rPr>
          <w:rFonts w:ascii="Bookman Old Style" w:hAnsi="Bookman Old Style"/>
        </w:rPr>
        <w:t>ET</w:t>
      </w:r>
      <w:r w:rsidR="002A797E">
        <w:rPr>
          <w:rFonts w:ascii="Bookman Old Style" w:hAnsi="Bookman Old Style"/>
        </w:rPr>
        <w:t>)</w:t>
      </w:r>
      <w:r w:rsidR="00915B4A">
        <w:rPr>
          <w:rFonts w:ascii="Bookman Old Style" w:hAnsi="Bookman Old Style"/>
        </w:rPr>
        <w:t xml:space="preserve"> Resin</w:t>
      </w:r>
      <w:r w:rsidR="009636F5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ithalatında </w:t>
      </w:r>
      <w:r w:rsidRPr="00A54A03">
        <w:rPr>
          <w:rFonts w:ascii="Bookman Old Style" w:hAnsi="Bookman Old Style"/>
        </w:rPr>
        <w:t>açılmış olan korunma önlemi</w:t>
      </w:r>
      <w:r w:rsidR="00E57699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</w:rPr>
        <w:t>soruşturmasına ilgili taraf olarak katılmak isteyen</w:t>
      </w:r>
      <w:r>
        <w:rPr>
          <w:rFonts w:ascii="Bookman Old Style" w:hAnsi="Bookman Old Style"/>
        </w:rPr>
        <w:t xml:space="preserve"> diğer ilgili taraflar tarafından doldurulacaktır.</w:t>
      </w:r>
    </w:p>
    <w:p w14:paraId="782AC219" w14:textId="77777777" w:rsidR="00FC2B19" w:rsidRPr="00510FF5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1B651E3D" w14:textId="77777777" w:rsidR="00FC2B19" w:rsidRPr="00510FF5" w:rsidRDefault="00FC2B19" w:rsidP="00FC2B19">
      <w:pPr>
        <w:pStyle w:val="METIN"/>
        <w:numPr>
          <w:ilvl w:val="0"/>
          <w:numId w:val="6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KEP adresine (</w:t>
      </w:r>
      <w:r w:rsidR="00B06D5C">
        <w:rPr>
          <w:rFonts w:ascii="Bookman Old Style" w:hAnsi="Bookman Old Style"/>
          <w:b/>
          <w:u w:val="single"/>
        </w:rPr>
        <w:t>ticaretbakanligi</w:t>
      </w:r>
      <w:r w:rsidRPr="00F07549">
        <w:rPr>
          <w:rFonts w:ascii="Bookman Old Style" w:hAnsi="Bookman Old Style"/>
          <w:b/>
          <w:u w:val="single"/>
        </w:rPr>
        <w:t>@hs01.kep.tr),</w:t>
      </w:r>
    </w:p>
    <w:p w14:paraId="1145C608" w14:textId="77777777" w:rsidR="00FC2B19" w:rsidRPr="00510FF5" w:rsidRDefault="00FC2B19" w:rsidP="00FC2B19">
      <w:pPr>
        <w:pStyle w:val="METIN"/>
        <w:numPr>
          <w:ilvl w:val="0"/>
          <w:numId w:val="6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 xml:space="preserve">Yurtdışında yerleşik firma, kurum ve kuruluşlar, </w:t>
      </w:r>
      <w:r>
        <w:rPr>
          <w:rFonts w:ascii="Bookman Old Style" w:hAnsi="Bookman Old Style"/>
        </w:rPr>
        <w:t>ilgili e-posta adresine (korunma</w:t>
      </w:r>
      <w:r w:rsidRPr="00510FF5">
        <w:rPr>
          <w:rFonts w:ascii="Bookman Old Style" w:hAnsi="Bookman Old Style"/>
        </w:rPr>
        <w:t>@</w:t>
      </w:r>
      <w:r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3CCAD967" w14:textId="77777777" w:rsidR="00FC2B19" w:rsidRPr="00510FF5" w:rsidRDefault="00FC2B19" w:rsidP="00FC2B19">
      <w:pPr>
        <w:pStyle w:val="METIN"/>
        <w:spacing w:line="360" w:lineRule="auto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3</w:t>
      </w:r>
      <w:r w:rsidRPr="00510FF5">
        <w:rPr>
          <w:rFonts w:ascii="Bookman Old Style" w:hAnsi="Bookman Old Style"/>
        </w:rPr>
        <w:t xml:space="preserve"> üncü sayfada bir örneği yer alan </w:t>
      </w:r>
      <w:r w:rsidRPr="001B2FC1">
        <w:rPr>
          <w:rFonts w:ascii="Bookman Old Style" w:hAnsi="Bookman Old Style"/>
          <w:b/>
          <w:u w:val="single"/>
        </w:rPr>
        <w:t xml:space="preserve">DİLEKÇE </w:t>
      </w:r>
      <w:r w:rsidRPr="00510FF5">
        <w:rPr>
          <w:rFonts w:ascii="Bookman Old Style" w:hAnsi="Bookman Old Style"/>
        </w:rPr>
        <w:t>ekinde göndereceklerdir.</w:t>
      </w:r>
    </w:p>
    <w:p w14:paraId="4D031C9C" w14:textId="77777777" w:rsidR="00FC2B19" w:rsidRPr="00A54A03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S</w:t>
      </w:r>
      <w:r w:rsidRPr="00A54A03">
        <w:rPr>
          <w:rFonts w:ascii="Bookman Old Style" w:hAnsi="Bookman Old Style"/>
        </w:rPr>
        <w:t>oruşturma</w:t>
      </w:r>
      <w:r>
        <w:rPr>
          <w:rFonts w:ascii="Bookman Old Style" w:hAnsi="Bookman Old Style"/>
        </w:rPr>
        <w:t xml:space="preserve"> ve </w:t>
      </w:r>
      <w:r w:rsidRPr="00A54A03">
        <w:rPr>
          <w:rFonts w:ascii="Bookman Old Style" w:hAnsi="Bookman Old Style"/>
        </w:rPr>
        <w:t>korunma önlemi uygulamaları hakk</w:t>
      </w:r>
      <w:r>
        <w:rPr>
          <w:rFonts w:ascii="Bookman Old Style" w:hAnsi="Bookman Old Style"/>
        </w:rPr>
        <w:t xml:space="preserve">ında genel ve güncel bilgilere, </w:t>
      </w:r>
      <w:hyperlink r:id="rId10" w:history="1">
        <w:r w:rsidRPr="00387009">
          <w:rPr>
            <w:rStyle w:val="Kpr"/>
            <w:rFonts w:ascii="Bookman Old Style" w:hAnsi="Bookman Old Style"/>
          </w:rPr>
          <w:t>https://ticaret.gov.tr/ithalat/ticaret-politikasi-savunma-araclari/korunma-onlemleri</w:t>
        </w:r>
      </w:hyperlink>
      <w:r>
        <w:rPr>
          <w:rFonts w:ascii="Bookman Old Style" w:hAnsi="Bookman Old Style"/>
        </w:rPr>
        <w:t xml:space="preserve"> </w:t>
      </w:r>
      <w:hyperlink r:id="rId11" w:tgtFrame="_blank" w:history="1"/>
      <w:r w:rsidRPr="00A54A03">
        <w:rPr>
          <w:rFonts w:ascii="Bookman Old Style" w:hAnsi="Bookman Old Style"/>
          <w:szCs w:val="24"/>
        </w:rPr>
        <w:t xml:space="preserve"> adresinden</w:t>
      </w:r>
      <w:r w:rsidRPr="00A54A03">
        <w:rPr>
          <w:rFonts w:ascii="Bookman Old Style" w:hAnsi="Bookman Old Style"/>
        </w:rPr>
        <w:t xml:space="preserve"> ulaşılabilir.</w:t>
      </w:r>
    </w:p>
    <w:p w14:paraId="0B6D5E7F" w14:textId="77777777" w:rsidR="00FC2B19" w:rsidRPr="00A54A03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Bunun yanında, </w:t>
      </w:r>
      <w:r>
        <w:rPr>
          <w:rFonts w:ascii="Bookman Old Style" w:hAnsi="Bookman Old Style"/>
        </w:rPr>
        <w:t xml:space="preserve">diğer ilgili taraf </w:t>
      </w:r>
      <w:r w:rsidRPr="00A54A03">
        <w:rPr>
          <w:rFonts w:ascii="Bookman Old Style" w:hAnsi="Bookman Old Style"/>
        </w:rPr>
        <w:t>soru formunun doldurulması sırasında ilave bilgilendirmeye ihtiyaç duyulması halinde, aşağıda yer alan irtibat bilgileri üzerinden soruşturma birimi ile iletişime geçilebilir.</w:t>
      </w:r>
    </w:p>
    <w:p w14:paraId="7DCEEF19" w14:textId="77777777" w:rsidR="00FC2B19" w:rsidRPr="00A54A03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Son olarak, İthalatta Korunma Önlemleri Yönetmeliğinin 5 inci maddesi gereğince, ilgili taraflarca sunulan bilgilerin, gerekli görülmesi halinde, </w:t>
      </w:r>
      <w:r>
        <w:rPr>
          <w:rFonts w:ascii="Bookman Old Style" w:hAnsi="Bookman Old Style"/>
        </w:rPr>
        <w:t xml:space="preserve">Ticaret </w:t>
      </w:r>
      <w:r w:rsidRPr="00A54A03">
        <w:rPr>
          <w:rFonts w:ascii="Bookman Old Style" w:hAnsi="Bookman Old Style"/>
        </w:rPr>
        <w:t>Bakanlığınca doğrulamaya tabi tutulabileceğinin bilinmesinde fayda bulunmaktadır.</w:t>
      </w:r>
    </w:p>
    <w:p w14:paraId="06B77E6F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İrtibat:</w:t>
      </w:r>
    </w:p>
    <w:p w14:paraId="3078E9C6" w14:textId="77777777" w:rsidR="00544C7A" w:rsidRDefault="00544C7A" w:rsidP="00544C7A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Ticaret Bakanlığı</w:t>
      </w:r>
    </w:p>
    <w:p w14:paraId="29AD27EC" w14:textId="77777777" w:rsidR="00544C7A" w:rsidRDefault="00544C7A" w:rsidP="00544C7A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İthalat Genel Müdürlüğü</w:t>
      </w:r>
    </w:p>
    <w:p w14:paraId="72E15E26" w14:textId="77777777" w:rsidR="00544C7A" w:rsidRDefault="00544C7A" w:rsidP="00544C7A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Korunma Önlemleri Dairesi</w:t>
      </w:r>
    </w:p>
    <w:p w14:paraId="4AE5DAB4" w14:textId="77777777" w:rsidR="00544C7A" w:rsidRDefault="00544C7A" w:rsidP="00544C7A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Adres: Söğütözü Mah. Nizami Gencevi Cd. No: 63/1 Çankaya ANKARA</w:t>
      </w:r>
    </w:p>
    <w:p w14:paraId="6F0411D1" w14:textId="00DF7324" w:rsidR="00544C7A" w:rsidRDefault="00544C7A" w:rsidP="00544C7A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Telefon: 0 312 204-9180- 9940- 9951-9953 – 9933-9908- 9575</w:t>
      </w:r>
    </w:p>
    <w:p w14:paraId="0A2C6462" w14:textId="77777777" w:rsidR="00544C7A" w:rsidRDefault="00544C7A" w:rsidP="00544C7A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Faks: 0 312 204 86 33</w:t>
      </w:r>
    </w:p>
    <w:p w14:paraId="6413B4FA" w14:textId="77777777" w:rsidR="00544C7A" w:rsidRDefault="00544C7A" w:rsidP="00544C7A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e-posta: </w:t>
      </w:r>
      <w:hyperlink r:id="rId12" w:history="1">
        <w:r>
          <w:rPr>
            <w:rStyle w:val="Kpr"/>
            <w:rFonts w:ascii="Bookman Old Style" w:hAnsi="Bookman Old Style"/>
          </w:rPr>
          <w:t>korunma@ticaret.gov.tr</w:t>
        </w:r>
      </w:hyperlink>
      <w:r>
        <w:rPr>
          <w:rFonts w:ascii="Bookman Old Style" w:hAnsi="Bookman Old Style"/>
        </w:rPr>
        <w:t xml:space="preserve"> </w:t>
      </w:r>
    </w:p>
    <w:p w14:paraId="1B479580" w14:textId="77777777" w:rsidR="00FC2B19" w:rsidRDefault="00FC2B19" w:rsidP="00FC2B19">
      <w:pPr>
        <w:pStyle w:val="METIN"/>
        <w:ind w:firstLine="0"/>
        <w:rPr>
          <w:rFonts w:ascii="Bookman Old Style" w:hAnsi="Bookman Old Style"/>
        </w:rPr>
      </w:pPr>
    </w:p>
    <w:p w14:paraId="243F0FB7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</w:rPr>
      </w:pPr>
    </w:p>
    <w:bookmarkEnd w:id="0"/>
    <w:p w14:paraId="224AAC82" w14:textId="77777777" w:rsidR="00FC2B19" w:rsidRPr="00F86B63" w:rsidRDefault="00FC2B19" w:rsidP="00FC2B19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lastRenderedPageBreak/>
        <w:t>DİLEKÇE ÖRNEĞİ</w:t>
      </w:r>
    </w:p>
    <w:p w14:paraId="25C8C694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2276DCF5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5D3CF3" wp14:editId="57F7EBA0">
                <wp:simplePos x="0" y="0"/>
                <wp:positionH relativeFrom="margin">
                  <wp:posOffset>1471295</wp:posOffset>
                </wp:positionH>
                <wp:positionV relativeFrom="paragraph">
                  <wp:posOffset>91440</wp:posOffset>
                </wp:positionV>
                <wp:extent cx="3019425" cy="504825"/>
                <wp:effectExtent l="0" t="0" r="28575" b="285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D2C6D" w14:textId="77777777" w:rsidR="00FC2B19" w:rsidRPr="00BB2BCC" w:rsidRDefault="00FC2B19" w:rsidP="00FC2B19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BB2BCC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FİRMA/KURUM/KURULUŞ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5D3CF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15.85pt;margin-top:7.2pt;width:237.75pt;height:3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">
                <v:textbox>
                  <w:txbxContent>
                    <w:p w14:paraId="175D2C6D" w14:textId="77777777" w:rsidR="00FC2B19" w:rsidRPr="00BB2BCC" w:rsidRDefault="00FC2B19" w:rsidP="00FC2B19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BB2BCC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FİRMA/KURUM/KURULUŞ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5075787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45B5BC8B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  <w:b/>
        </w:rPr>
      </w:pPr>
    </w:p>
    <w:p w14:paraId="680F0CEA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  <w:b/>
        </w:rPr>
      </w:pPr>
    </w:p>
    <w:p w14:paraId="246F66D8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…./…../……</w:t>
      </w:r>
    </w:p>
    <w:p w14:paraId="60C92D48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20DB0191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0CD7EC6C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TİCARET</w:t>
      </w:r>
      <w:r w:rsidRPr="00A54A03">
        <w:rPr>
          <w:rFonts w:ascii="Bookman Old Style" w:hAnsi="Bookman Old Style"/>
          <w:b/>
        </w:rPr>
        <w:t xml:space="preserve"> BAKANLIĞI</w:t>
      </w:r>
    </w:p>
    <w:p w14:paraId="5295AF6B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537780F3" w14:textId="77777777" w:rsidR="00FC2B19" w:rsidRDefault="00FC2B19" w:rsidP="00FC2B19">
      <w:pPr>
        <w:pStyle w:val="METIN"/>
        <w:jc w:val="center"/>
        <w:rPr>
          <w:rFonts w:ascii="Bookman Old Style" w:hAnsi="Bookman Old Style"/>
          <w:b/>
        </w:rPr>
      </w:pPr>
    </w:p>
    <w:p w14:paraId="2A9AC564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  <w:b/>
        </w:rPr>
      </w:pPr>
    </w:p>
    <w:p w14:paraId="0E936260" w14:textId="500A744C" w:rsidR="00FC2B19" w:rsidRDefault="00FC2B19" w:rsidP="00FC2B19">
      <w:pPr>
        <w:pStyle w:val="METIN"/>
        <w:rPr>
          <w:rFonts w:ascii="Bookman Old Style" w:hAnsi="Bookman Old Style"/>
        </w:rPr>
      </w:pPr>
      <w:r w:rsidRPr="002E7963">
        <w:rPr>
          <w:rFonts w:ascii="Bookman Old Style" w:hAnsi="Bookman Old Style"/>
        </w:rPr>
        <w:t>İthalatta Korunma Önlemleri</w:t>
      </w:r>
      <w:r>
        <w:rPr>
          <w:rFonts w:ascii="Bookman Old Style" w:hAnsi="Bookman Old Style"/>
        </w:rPr>
        <w:t xml:space="preserve">ne İlişkin Tebliğ (Tebliğ No: </w:t>
      </w:r>
      <w:r w:rsidR="003D0450">
        <w:rPr>
          <w:rFonts w:ascii="Bookman Old Style" w:hAnsi="Bookman Old Style"/>
        </w:rPr>
        <w:t>2026/</w:t>
      </w:r>
      <w:r w:rsidR="00525500">
        <w:rPr>
          <w:rFonts w:ascii="Bookman Old Style" w:hAnsi="Bookman Old Style"/>
        </w:rPr>
        <w:t>1</w:t>
      </w:r>
      <w:r>
        <w:rPr>
          <w:rFonts w:ascii="Bookman Old Style" w:hAnsi="Bookman Old Style"/>
        </w:rPr>
        <w:t xml:space="preserve">) ile </w:t>
      </w:r>
      <w:r w:rsidRPr="002E7963">
        <w:rPr>
          <w:rFonts w:ascii="Bookman Old Style" w:hAnsi="Bookman Old Style"/>
        </w:rPr>
        <w:t>açılan soruşturmaya ilişkin olarak taraf</w:t>
      </w:r>
      <w:r>
        <w:rPr>
          <w:rFonts w:ascii="Bookman Old Style" w:hAnsi="Bookman Old Style"/>
        </w:rPr>
        <w:t>ımızca hazırlanan soru formu ve ekleri ilişikte yer almaktadır.</w:t>
      </w:r>
    </w:p>
    <w:p w14:paraId="4731B692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5935D3A2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0104CA78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2FD7FE30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0C3F51CE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74320D0F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3F2BEA01" w14:textId="77777777" w:rsidR="00FC2B19" w:rsidRPr="00A54A03" w:rsidRDefault="00FC2B19" w:rsidP="00FC2B19">
      <w:pPr>
        <w:rPr>
          <w:rFonts w:ascii="Bookman Old Style" w:hAnsi="Bookman Old Style"/>
        </w:rPr>
      </w:pPr>
    </w:p>
    <w:p w14:paraId="12BCF9AA" w14:textId="77777777" w:rsidR="00FC2B19" w:rsidRPr="00A54A03" w:rsidRDefault="00FC2B19" w:rsidP="00FC2B19">
      <w:pPr>
        <w:rPr>
          <w:rFonts w:ascii="Bookman Old Style" w:hAnsi="Bookman Old Style"/>
        </w:rPr>
      </w:pPr>
    </w:p>
    <w:p w14:paraId="76C2A54D" w14:textId="77777777" w:rsidR="00FC2B19" w:rsidRPr="00A54A03" w:rsidRDefault="00FC2B19" w:rsidP="00FC2B19">
      <w:pPr>
        <w:rPr>
          <w:rFonts w:ascii="Bookman Old Style" w:hAnsi="Bookman Old Style"/>
        </w:rPr>
      </w:pPr>
    </w:p>
    <w:p w14:paraId="244C842B" w14:textId="77777777" w:rsidR="00FC2B19" w:rsidRPr="00A54A03" w:rsidRDefault="00FC2B19" w:rsidP="00FC2B19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26772F94" w14:textId="77777777" w:rsidR="00FC2B19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4568FEF5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6809CDB3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5B253DEB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3EC53DCF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2FE0F515" w14:textId="77777777" w:rsidR="00FC2B19" w:rsidRPr="006417B1" w:rsidRDefault="00FC2B19" w:rsidP="00FC2B19">
      <w:pPr>
        <w:pStyle w:val="METIN"/>
        <w:rPr>
          <w:rFonts w:ascii="Bookman Old Style" w:hAnsi="Bookman Old Style"/>
        </w:rPr>
      </w:pPr>
    </w:p>
    <w:p w14:paraId="6426FA06" w14:textId="77777777" w:rsidR="00FC2B19" w:rsidRDefault="00FC2B19" w:rsidP="00FC2B19"/>
    <w:p w14:paraId="46529863" w14:textId="58F41641" w:rsidR="00FC2B19" w:rsidRPr="00A54A03" w:rsidRDefault="003D0450" w:rsidP="00FC2B19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MUHTELİF KARTON</w:t>
      </w:r>
      <w:r w:rsidR="00FC2B19">
        <w:rPr>
          <w:rFonts w:ascii="Bookman Old Style" w:hAnsi="Bookman Old Style"/>
          <w:sz w:val="28"/>
          <w:szCs w:val="28"/>
        </w:rPr>
        <w:t xml:space="preserve"> İTHALATINDA </w:t>
      </w:r>
      <w:r w:rsidR="00FC2B19" w:rsidRPr="004706A1">
        <w:rPr>
          <w:rFonts w:ascii="Bookman Old Style" w:hAnsi="Bookman Old Style"/>
          <w:sz w:val="28"/>
          <w:szCs w:val="28"/>
        </w:rPr>
        <w:t>KORUNMA ÖNLEMİ</w:t>
      </w:r>
      <w:r w:rsidR="00A245F4">
        <w:rPr>
          <w:rFonts w:ascii="Bookman Old Style" w:hAnsi="Bookman Old Style"/>
          <w:sz w:val="28"/>
          <w:szCs w:val="28"/>
        </w:rPr>
        <w:t xml:space="preserve"> </w:t>
      </w:r>
      <w:r w:rsidR="00FC2B19" w:rsidRPr="004706A1">
        <w:rPr>
          <w:rFonts w:ascii="Bookman Old Style" w:hAnsi="Bookman Old Style"/>
          <w:sz w:val="28"/>
          <w:szCs w:val="28"/>
        </w:rPr>
        <w:t>SORUŞTURMASI</w:t>
      </w:r>
      <w:r w:rsidR="00FC2B19">
        <w:rPr>
          <w:rFonts w:ascii="Bookman Old Style" w:hAnsi="Bookman Old Style"/>
          <w:sz w:val="28"/>
          <w:szCs w:val="28"/>
        </w:rPr>
        <w:t xml:space="preserve"> DİĞER İLGİLİ TARAFLAR SORU</w:t>
      </w:r>
      <w:r w:rsidR="00FC2B19" w:rsidRPr="00A54A03">
        <w:rPr>
          <w:rFonts w:ascii="Bookman Old Style" w:hAnsi="Bookman Old Style"/>
          <w:sz w:val="28"/>
          <w:szCs w:val="28"/>
        </w:rPr>
        <w:t xml:space="preserve"> FORMU</w:t>
      </w:r>
      <w:r w:rsidR="00FC2B19">
        <w:rPr>
          <w:rFonts w:ascii="Bookman Old Style" w:hAnsi="Bookman Old Style"/>
          <w:sz w:val="28"/>
          <w:szCs w:val="28"/>
        </w:rPr>
        <w:t xml:space="preserve"> </w:t>
      </w:r>
    </w:p>
    <w:p w14:paraId="69ACF07E" w14:textId="77777777" w:rsidR="00FC2B19" w:rsidRDefault="00FC2B19" w:rsidP="00FC2B19">
      <w:pPr>
        <w:pStyle w:val="Balk2"/>
        <w:numPr>
          <w:ilvl w:val="0"/>
          <w:numId w:val="5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>Soruşturmaya İlişkin Bilgiler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4"/>
        <w:gridCol w:w="5351"/>
      </w:tblGrid>
      <w:tr w:rsidR="00FC2B19" w:rsidRPr="00304D03" w14:paraId="31050A25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2A930C82" w14:textId="77777777" w:rsidR="00FC2B19" w:rsidRPr="00304D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Ürün Adı</w:t>
            </w:r>
          </w:p>
        </w:tc>
        <w:tc>
          <w:tcPr>
            <w:tcW w:w="2812" w:type="pct"/>
            <w:vAlign w:val="center"/>
          </w:tcPr>
          <w:p w14:paraId="66539EEE" w14:textId="379EEBF8" w:rsidR="00FC2B19" w:rsidRPr="00304D03" w:rsidRDefault="00BF7E15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BF7E15">
              <w:rPr>
                <w:rFonts w:ascii="Bookman Old Style" w:hAnsi="Bookman Old Style" w:cs="Times New Roman"/>
                <w:sz w:val="24"/>
                <w:szCs w:val="24"/>
              </w:rPr>
              <w:t>78 ml/g veya daha fazla viskozitesi olanlar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(</w:t>
            </w:r>
            <w:r w:rsidR="008D5008">
              <w:rPr>
                <w:rFonts w:ascii="Bookman Old Style" w:hAnsi="Bookman Old Style" w:cs="Times New Roman"/>
                <w:sz w:val="24"/>
                <w:szCs w:val="24"/>
              </w:rPr>
              <w:t>PET Resin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  <w:r w:rsidR="00D808CD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9636F5">
              <w:rPr>
                <w:rFonts w:ascii="Bookman Old Style" w:hAnsi="Bookman Old Style" w:cs="Times New Roman"/>
                <w:sz w:val="24"/>
                <w:szCs w:val="24"/>
              </w:rPr>
              <w:t>(GT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İ</w:t>
            </w:r>
            <w:r w:rsidR="009636F5">
              <w:rPr>
                <w:rFonts w:ascii="Bookman Old Style" w:hAnsi="Bookman Old Style" w:cs="Times New Roman"/>
                <w:sz w:val="24"/>
                <w:szCs w:val="24"/>
              </w:rPr>
              <w:t>P:</w:t>
            </w:r>
            <w:r w:rsidRPr="00544C7A">
              <w:rPr>
                <w:rFonts w:ascii="Bookman Old Style" w:hAnsi="Bookman Old Style" w:cs="Times New Roman"/>
                <w:sz w:val="24"/>
                <w:szCs w:val="24"/>
              </w:rPr>
              <w:t xml:space="preserve"> 3907.61.00.00.00</w:t>
            </w:r>
            <w:r w:rsidR="009636F5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  <w:tr w:rsidR="00FC2B19" w:rsidRPr="00304D03" w14:paraId="557A1D47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296306AF" w14:textId="77777777" w:rsidR="00FC2B19" w:rsidRPr="00304D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2812" w:type="pct"/>
            <w:vAlign w:val="center"/>
          </w:tcPr>
          <w:p w14:paraId="570427DD" w14:textId="3BCE6B1C" w:rsidR="00FC2B19" w:rsidRPr="00304D03" w:rsidRDefault="003D0450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2026/</w:t>
            </w:r>
            <w:r w:rsidR="00BF7E15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  <w:r w:rsidR="00FC2B19">
              <w:rPr>
                <w:rFonts w:ascii="Bookman Old Style" w:hAnsi="Bookman Old Style" w:cs="Times New Roman"/>
                <w:sz w:val="24"/>
                <w:szCs w:val="24"/>
              </w:rPr>
              <w:t xml:space="preserve"> sayılı İthalatta Korunma Önlemlerine İlişkin Tebliğ</w:t>
            </w:r>
          </w:p>
        </w:tc>
      </w:tr>
      <w:tr w:rsidR="00FC2B19" w:rsidRPr="00304D03" w14:paraId="5F207B68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48C21E62" w14:textId="77777777" w:rsidR="00FC2B19" w:rsidRPr="00BC6509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BC6509"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2812" w:type="pct"/>
            <w:vAlign w:val="center"/>
          </w:tcPr>
          <w:p w14:paraId="5A147D87" w14:textId="49AEEFEF" w:rsidR="00FC2B19" w:rsidRPr="00BC6509" w:rsidRDefault="003D0450" w:rsidP="00FC2B19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31/12/2025</w:t>
            </w:r>
          </w:p>
        </w:tc>
      </w:tr>
      <w:tr w:rsidR="00FC2B19" w:rsidRPr="00304D03" w14:paraId="0097EA54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7C2B3D0A" w14:textId="77777777" w:rsidR="00FC2B19" w:rsidRPr="00304D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2812" w:type="pct"/>
            <w:vAlign w:val="center"/>
          </w:tcPr>
          <w:p w14:paraId="21D196EE" w14:textId="77777777" w:rsidR="00FC2B19" w:rsidRPr="00304D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(6 ay uzatılabilir)</w:t>
            </w:r>
          </w:p>
        </w:tc>
      </w:tr>
    </w:tbl>
    <w:p w14:paraId="5F053F07" w14:textId="77777777" w:rsidR="00FC2B19" w:rsidRPr="00A54A03" w:rsidRDefault="00FC2B19" w:rsidP="00FC2B19">
      <w:pPr>
        <w:pStyle w:val="Balk2"/>
        <w:numPr>
          <w:ilvl w:val="0"/>
          <w:numId w:val="5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Firma/Kurum/Kuruluş </w:t>
      </w:r>
      <w:r w:rsidRPr="00A54A03">
        <w:rPr>
          <w:rFonts w:ascii="Bookman Old Style" w:hAnsi="Bookman Old Style"/>
        </w:rPr>
        <w:t>Hakkında Genel Bilgiler</w:t>
      </w:r>
    </w:p>
    <w:p w14:paraId="674FD751" w14:textId="77777777" w:rsidR="00FC2B19" w:rsidRPr="00BB2BCC" w:rsidRDefault="00FC2B19" w:rsidP="00FC2B19">
      <w:pPr>
        <w:pStyle w:val="ListeParagraf"/>
        <w:numPr>
          <w:ilvl w:val="0"/>
          <w:numId w:val="3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D0439AE" w14:textId="77777777" w:rsidR="00FC2B19" w:rsidRPr="00BB2BCC" w:rsidRDefault="00FC2B19" w:rsidP="00FC2B19">
      <w:pPr>
        <w:pStyle w:val="ListeParagraf"/>
        <w:numPr>
          <w:ilvl w:val="0"/>
          <w:numId w:val="3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625C0B3" w14:textId="77777777" w:rsidR="00FC2B19" w:rsidRPr="00A54A03" w:rsidRDefault="00FC2B19" w:rsidP="00FC2B19">
      <w:pPr>
        <w:pStyle w:val="Balk3"/>
        <w:numPr>
          <w:ilvl w:val="1"/>
          <w:numId w:val="3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Firmanıza</w:t>
      </w:r>
      <w:r>
        <w:rPr>
          <w:rFonts w:ascii="Bookman Old Style" w:hAnsi="Bookman Old Style"/>
          <w:b w:val="0"/>
        </w:rPr>
        <w:t>/Kurumunuza/Kuruluşunuza</w:t>
      </w:r>
      <w:r w:rsidRPr="00A54A03">
        <w:rPr>
          <w:rFonts w:ascii="Bookman Old Style" w:hAnsi="Bookman Old Style"/>
          <w:b w:val="0"/>
        </w:rPr>
        <w:t xml:space="preserve"> ilişkin genel bilgileri içeren aşağıdaki tabloyu doldurunuz.</w:t>
      </w:r>
    </w:p>
    <w:p w14:paraId="115E4981" w14:textId="77777777" w:rsidR="00FC2B19" w:rsidRPr="00A54A03" w:rsidRDefault="00FC2B19" w:rsidP="00FC2B19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3"/>
        <w:gridCol w:w="6392"/>
      </w:tblGrid>
      <w:tr w:rsidR="00FC2B19" w:rsidRPr="00A54A03" w14:paraId="0058EC3C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69368F5C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6D26B0C8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1F93CF69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6E6B6BC6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2A126AB1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57E2739C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0488B116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0AFE467A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6371B725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257A17D7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57F169B9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397F7167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1C8BF796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40A5F39C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30BABF91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692E4C11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3029053D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3122BCD5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0753DF51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Yetkili kişinin ismi, unvanı ve irtibat bilgileri</w:t>
            </w:r>
          </w:p>
        </w:tc>
        <w:tc>
          <w:tcPr>
            <w:tcW w:w="3359" w:type="pct"/>
            <w:vAlign w:val="center"/>
          </w:tcPr>
          <w:p w14:paraId="37AADE66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1CB2FFB0" w14:textId="77777777" w:rsidR="00FC2B19" w:rsidRPr="00A54A03" w:rsidRDefault="00FC2B19" w:rsidP="00FC2B19">
      <w:pPr>
        <w:pStyle w:val="Balk3"/>
        <w:rPr>
          <w:rFonts w:ascii="Bookman Old Style" w:hAnsi="Bookman Old Style"/>
          <w:b w:val="0"/>
        </w:rPr>
      </w:pPr>
    </w:p>
    <w:p w14:paraId="1A07C148" w14:textId="77777777" w:rsidR="00FC2B19" w:rsidRPr="00A54A03" w:rsidRDefault="00FC2B19" w:rsidP="00FC2B19">
      <w:pPr>
        <w:pStyle w:val="Balk3"/>
        <w:numPr>
          <w:ilvl w:val="1"/>
          <w:numId w:val="3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Soruşturmaya ilgili taraf olma gerekçenizi açıklayınız.</w:t>
      </w:r>
    </w:p>
    <w:p w14:paraId="368E9F6E" w14:textId="77777777" w:rsidR="00FC2B19" w:rsidRPr="00A54A03" w:rsidRDefault="00FC2B19" w:rsidP="00FC2B19">
      <w:pPr>
        <w:pStyle w:val="Balk3"/>
        <w:rPr>
          <w:rFonts w:ascii="Bookman Old Style" w:hAnsi="Bookman Old Style"/>
          <w:b w:val="0"/>
        </w:rPr>
      </w:pPr>
    </w:p>
    <w:p w14:paraId="18870240" w14:textId="77777777" w:rsidR="00FC2B19" w:rsidRPr="003323EB" w:rsidRDefault="00FC2B19" w:rsidP="00FC2B19">
      <w:pPr>
        <w:pStyle w:val="Balk3"/>
        <w:numPr>
          <w:ilvl w:val="1"/>
          <w:numId w:val="3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FC2B19" w:rsidRPr="00A54A03" w14:paraId="086D9293" w14:textId="77777777" w:rsidTr="00D67AB3">
        <w:tc>
          <w:tcPr>
            <w:tcW w:w="397" w:type="pct"/>
            <w:shd w:val="clear" w:color="auto" w:fill="auto"/>
          </w:tcPr>
          <w:p w14:paraId="0E6E0913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E5EDDBE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FC2B19" w:rsidRPr="00A54A03" w14:paraId="5C4615D9" w14:textId="77777777" w:rsidTr="00D67AB3">
        <w:tc>
          <w:tcPr>
            <w:tcW w:w="397" w:type="pct"/>
            <w:shd w:val="clear" w:color="auto" w:fill="auto"/>
          </w:tcPr>
          <w:p w14:paraId="6E9CCEFE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0BDCBF4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FC2B19" w:rsidRPr="00A54A03" w14:paraId="083B0DE2" w14:textId="77777777" w:rsidTr="00D67AB3">
        <w:tc>
          <w:tcPr>
            <w:tcW w:w="397" w:type="pct"/>
            <w:shd w:val="clear" w:color="auto" w:fill="auto"/>
          </w:tcPr>
          <w:p w14:paraId="07C1073E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33F8E19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5C903E70" w14:textId="77777777" w:rsidR="00FC2B19" w:rsidRPr="00BB2BCC" w:rsidRDefault="00FC2B19" w:rsidP="00FC2B19">
      <w:pPr>
        <w:pStyle w:val="ListeParagraf"/>
        <w:numPr>
          <w:ilvl w:val="0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4B83664" w14:textId="77777777" w:rsidR="00FC2B19" w:rsidRPr="00BB2BCC" w:rsidRDefault="00FC2B19" w:rsidP="00FC2B19">
      <w:pPr>
        <w:pStyle w:val="ListeParagraf"/>
        <w:numPr>
          <w:ilvl w:val="0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A0B5CCA" w14:textId="77777777" w:rsidR="00FC2B19" w:rsidRPr="00BB2BCC" w:rsidRDefault="00FC2B19" w:rsidP="00FC2B19">
      <w:pPr>
        <w:pStyle w:val="ListeParagraf"/>
        <w:numPr>
          <w:ilvl w:val="1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0F38FA5" w14:textId="77777777" w:rsidR="00FC2B19" w:rsidRPr="00BB2BCC" w:rsidRDefault="00FC2B19" w:rsidP="00FC2B19">
      <w:pPr>
        <w:pStyle w:val="ListeParagraf"/>
        <w:numPr>
          <w:ilvl w:val="1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ADA73C1" w14:textId="77777777" w:rsidR="00FC2B19" w:rsidRPr="00BB2BCC" w:rsidRDefault="00FC2B19" w:rsidP="00FC2B19">
      <w:pPr>
        <w:pStyle w:val="ListeParagraf"/>
        <w:numPr>
          <w:ilvl w:val="1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997592C" w14:textId="77777777" w:rsidR="00FC2B19" w:rsidRDefault="00FC2B19" w:rsidP="00FC2B19">
      <w:pPr>
        <w:pStyle w:val="Balk3"/>
        <w:numPr>
          <w:ilvl w:val="1"/>
          <w:numId w:val="4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Açılmış olan soruşturma kapsamında, soruşturma otoritesine bilgi ve görüşlerinizi sözlü olarak sunabileceğiniz bireysel dinlenme toplantısına yönelik tercihinizi belirtiniz.</w:t>
      </w:r>
    </w:p>
    <w:p w14:paraId="3E44F7AD" w14:textId="77777777" w:rsidR="00FC2B19" w:rsidRPr="006417B1" w:rsidRDefault="00FC2B19" w:rsidP="00FC2B19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FC2B19" w:rsidRPr="00A54A03" w14:paraId="6165A3F7" w14:textId="77777777" w:rsidTr="00D67AB3">
        <w:tc>
          <w:tcPr>
            <w:tcW w:w="397" w:type="pct"/>
            <w:shd w:val="clear" w:color="auto" w:fill="auto"/>
          </w:tcPr>
          <w:p w14:paraId="76DE8A13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2640020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FC2B19" w:rsidRPr="00A54A03" w14:paraId="598D2ADE" w14:textId="77777777" w:rsidTr="00D67AB3">
        <w:tc>
          <w:tcPr>
            <w:tcW w:w="397" w:type="pct"/>
            <w:shd w:val="clear" w:color="auto" w:fill="auto"/>
          </w:tcPr>
          <w:p w14:paraId="13501A7E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3150C80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17B2727A" w14:textId="77777777" w:rsidR="00FC2B19" w:rsidRPr="00A54A03" w:rsidRDefault="00FC2B19" w:rsidP="00FC2B19">
      <w:pPr>
        <w:pStyle w:val="Balk2"/>
        <w:numPr>
          <w:ilvl w:val="0"/>
          <w:numId w:val="5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Soruşturma Hakkında Görüşler</w:t>
      </w:r>
    </w:p>
    <w:p w14:paraId="33DE650C" w14:textId="77777777" w:rsidR="00FC2B19" w:rsidRPr="00A54A03" w:rsidRDefault="00FC2B19" w:rsidP="00FC2B19">
      <w:pPr>
        <w:pStyle w:val="ListeParagraf"/>
        <w:numPr>
          <w:ilvl w:val="0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5D75612" w14:textId="46CA2856" w:rsidR="00FC2B19" w:rsidRDefault="00FC2B19" w:rsidP="00FC2B19">
      <w:pPr>
        <w:pStyle w:val="Balk3"/>
        <w:numPr>
          <w:ilvl w:val="1"/>
          <w:numId w:val="4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Pr="00A54A03">
        <w:rPr>
          <w:rFonts w:ascii="Bookman Old Style" w:hAnsi="Bookman Old Style"/>
          <w:b w:val="0"/>
        </w:rPr>
        <w:t>oru</w:t>
      </w:r>
      <w:r>
        <w:rPr>
          <w:rFonts w:ascii="Bookman Old Style" w:hAnsi="Bookman Old Style"/>
          <w:b w:val="0"/>
        </w:rPr>
        <w:t>şturma konusu ürünlere ait mevcut veriler ışığında soruşturma sonucunda korunma</w:t>
      </w:r>
      <w:r w:rsidR="00AB37FC">
        <w:rPr>
          <w:rFonts w:ascii="Bookman Old Style" w:hAnsi="Bookman Old Style"/>
          <w:b w:val="0"/>
        </w:rPr>
        <w:t xml:space="preserve"> önlemi alınıp alınmaması</w:t>
      </w:r>
      <w:r>
        <w:rPr>
          <w:rFonts w:ascii="Bookman Old Style" w:hAnsi="Bookman Old Style"/>
          <w:b w:val="0"/>
        </w:rPr>
        <w:t xml:space="preserve"> hakkında görüşlerinizi belirtiniz. </w:t>
      </w:r>
    </w:p>
    <w:p w14:paraId="610DF323" w14:textId="77777777" w:rsidR="00FC2B19" w:rsidRPr="00A16EF3" w:rsidRDefault="00FC2B19" w:rsidP="00FC2B19">
      <w:pPr>
        <w:pStyle w:val="Balk3"/>
        <w:ind w:left="792"/>
        <w:rPr>
          <w:rFonts w:ascii="Bookman Old Style" w:hAnsi="Bookman Old Style"/>
          <w:b w:val="0"/>
        </w:rPr>
      </w:pPr>
    </w:p>
    <w:p w14:paraId="6F3576A1" w14:textId="77777777" w:rsidR="00FC2B19" w:rsidRPr="006417B1" w:rsidRDefault="00FC2B19" w:rsidP="00FC2B19">
      <w:pPr>
        <w:pStyle w:val="Balk3"/>
        <w:numPr>
          <w:ilvl w:val="1"/>
          <w:numId w:val="4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Soruşturmaya ilişkin olarak eklemek istediğiniz diğer hususları belirtiniz.</w:t>
      </w:r>
    </w:p>
    <w:p w14:paraId="7114F46C" w14:textId="77777777" w:rsidR="00FC2B19" w:rsidRPr="00A54A03" w:rsidRDefault="00FC2B19" w:rsidP="00FC2B19">
      <w:pPr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     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</w:p>
    <w:p w14:paraId="4BF1CFD7" w14:textId="77777777" w:rsidR="00794BCC" w:rsidRDefault="00794BCC"/>
    <w:sectPr w:rsidR="00794BCC" w:rsidSect="00A16EF3">
      <w:headerReference w:type="default" r:id="rId13"/>
      <w:footerReference w:type="default" r:id="rId14"/>
      <w:pgSz w:w="11906" w:h="16838"/>
      <w:pgMar w:top="1276" w:right="1247" w:bottom="568" w:left="1134" w:header="425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ABD7C" w14:textId="77777777" w:rsidR="00FA3751" w:rsidRDefault="00FA3751">
      <w:pPr>
        <w:spacing w:after="0" w:line="240" w:lineRule="auto"/>
      </w:pPr>
      <w:r>
        <w:separator/>
      </w:r>
    </w:p>
  </w:endnote>
  <w:endnote w:type="continuationSeparator" w:id="0">
    <w:p w14:paraId="5273FC50" w14:textId="77777777" w:rsidR="00FA3751" w:rsidRDefault="00FA3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-1469818591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-1809163263"/>
          <w:docPartObj>
            <w:docPartGallery w:val="Page Numbers (Top of Page)"/>
            <w:docPartUnique/>
          </w:docPartObj>
        </w:sdtPr>
        <w:sdtEndPr/>
        <w:sdtContent>
          <w:p w14:paraId="212E6062" w14:textId="494BC10F" w:rsidR="003D0450" w:rsidRPr="00304D03" w:rsidRDefault="00E810AF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AB37FC">
              <w:rPr>
                <w:rFonts w:ascii="Bookman Old Style" w:hAnsi="Bookman Old Style" w:cs="Times New Roman"/>
                <w:b/>
                <w:bCs/>
                <w:noProof/>
              </w:rPr>
              <w:t>4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AB37FC">
              <w:rPr>
                <w:rFonts w:ascii="Bookman Old Style" w:hAnsi="Bookman Old Style" w:cs="Times New Roman"/>
                <w:b/>
                <w:bCs/>
                <w:noProof/>
              </w:rPr>
              <w:t>5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F2978" w14:textId="77777777" w:rsidR="00FA3751" w:rsidRDefault="00FA3751">
      <w:pPr>
        <w:spacing w:after="0" w:line="240" w:lineRule="auto"/>
      </w:pPr>
      <w:r>
        <w:separator/>
      </w:r>
    </w:p>
  </w:footnote>
  <w:footnote w:type="continuationSeparator" w:id="0">
    <w:p w14:paraId="22E767AF" w14:textId="77777777" w:rsidR="00FA3751" w:rsidRDefault="00FA3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E7AC" w14:textId="77777777" w:rsidR="003D0450" w:rsidRPr="00304D03" w:rsidRDefault="00E810AF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>
      <w:rPr>
        <w:rFonts w:ascii="Bookman Old Style" w:hAnsi="Bookman Old Style" w:cs="Times New Roman"/>
      </w:rPr>
      <w:t xml:space="preserve">İthalatta </w:t>
    </w:r>
    <w:r w:rsidRPr="00304D03">
      <w:rPr>
        <w:rFonts w:ascii="Bookman Old Style" w:hAnsi="Bookman Old Style" w:cs="Times New Roman"/>
      </w:rPr>
      <w:t xml:space="preserve">Korunma Önlemi Soruşturması </w:t>
    </w:r>
    <w:r>
      <w:rPr>
        <w:rFonts w:ascii="Bookman Old Style" w:hAnsi="Bookman Old Style" w:cs="Times New Roman"/>
      </w:rPr>
      <w:t>Diğer İlgili Taraflar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DD4547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B19"/>
    <w:rsid w:val="000A24E8"/>
    <w:rsid w:val="000D4B84"/>
    <w:rsid w:val="000F6387"/>
    <w:rsid w:val="001963AB"/>
    <w:rsid w:val="001A45D0"/>
    <w:rsid w:val="00201573"/>
    <w:rsid w:val="002A797E"/>
    <w:rsid w:val="002B0D45"/>
    <w:rsid w:val="002C5476"/>
    <w:rsid w:val="00301418"/>
    <w:rsid w:val="00376D7E"/>
    <w:rsid w:val="003D0450"/>
    <w:rsid w:val="00522593"/>
    <w:rsid w:val="00525500"/>
    <w:rsid w:val="00544C7A"/>
    <w:rsid w:val="00555311"/>
    <w:rsid w:val="00604A6F"/>
    <w:rsid w:val="00742664"/>
    <w:rsid w:val="00794BCC"/>
    <w:rsid w:val="008B06B8"/>
    <w:rsid w:val="008D5008"/>
    <w:rsid w:val="009019A9"/>
    <w:rsid w:val="00915B4A"/>
    <w:rsid w:val="009636F5"/>
    <w:rsid w:val="00A245F4"/>
    <w:rsid w:val="00A30F18"/>
    <w:rsid w:val="00A66AE9"/>
    <w:rsid w:val="00AB37FC"/>
    <w:rsid w:val="00B06D5C"/>
    <w:rsid w:val="00B14B66"/>
    <w:rsid w:val="00B4760D"/>
    <w:rsid w:val="00B56EDE"/>
    <w:rsid w:val="00B7080F"/>
    <w:rsid w:val="00BC6509"/>
    <w:rsid w:val="00BF7E15"/>
    <w:rsid w:val="00CB194E"/>
    <w:rsid w:val="00D00085"/>
    <w:rsid w:val="00D808CD"/>
    <w:rsid w:val="00E47216"/>
    <w:rsid w:val="00E57699"/>
    <w:rsid w:val="00E810AF"/>
    <w:rsid w:val="00FA3751"/>
    <w:rsid w:val="00FC1FD1"/>
    <w:rsid w:val="00FC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16874E7"/>
  <w15:chartTrackingRefBased/>
  <w15:docId w15:val="{93677A11-3D2D-4BEB-B5B6-7F279317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B19"/>
  </w:style>
  <w:style w:type="paragraph" w:styleId="Balk2">
    <w:name w:val="heading 2"/>
    <w:basedOn w:val="Normal"/>
    <w:link w:val="Balk2Char"/>
    <w:uiPriority w:val="9"/>
    <w:unhideWhenUsed/>
    <w:qFormat/>
    <w:rsid w:val="00FC2B19"/>
    <w:pPr>
      <w:keepNext/>
      <w:keepLines/>
      <w:numPr>
        <w:numId w:val="2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FC2B19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C2B19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2B19"/>
    <w:rPr>
      <w:rFonts w:ascii="Times New Roman" w:eastAsiaTheme="majorEastAsia" w:hAnsi="Times New Roman" w:cstheme="majorBidi"/>
      <w:b/>
      <w:sz w:val="24"/>
      <w:szCs w:val="24"/>
    </w:rPr>
  </w:style>
  <w:style w:type="paragraph" w:customStyle="1" w:styleId="BASLIK1">
    <w:name w:val="BASLIK1"/>
    <w:basedOn w:val="Normal"/>
    <w:link w:val="BASLIK1Char"/>
    <w:qFormat/>
    <w:rsid w:val="00FC2B19"/>
    <w:pPr>
      <w:numPr>
        <w:numId w:val="1"/>
      </w:numPr>
    </w:pPr>
    <w:rPr>
      <w:rFonts w:ascii="Times New Roman" w:hAnsi="Times New Roman" w:cs="Times New Roman"/>
      <w:b/>
      <w:sz w:val="28"/>
    </w:rPr>
  </w:style>
  <w:style w:type="character" w:customStyle="1" w:styleId="BASLIK1Char">
    <w:name w:val="BASLIK1 Char"/>
    <w:basedOn w:val="VarsaylanParagrafYazTipi"/>
    <w:link w:val="BASLIK1"/>
    <w:rsid w:val="00FC2B19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Normal"/>
    <w:link w:val="METINChar"/>
    <w:qFormat/>
    <w:rsid w:val="00FC2B19"/>
    <w:pPr>
      <w:spacing w:before="120" w:after="120" w:line="240" w:lineRule="auto"/>
      <w:ind w:firstLine="709"/>
      <w:jc w:val="both"/>
    </w:pPr>
    <w:rPr>
      <w:rFonts w:ascii="Times New Roman" w:hAnsi="Times New Roman" w:cs="Times New Roman"/>
      <w:sz w:val="24"/>
    </w:rPr>
  </w:style>
  <w:style w:type="character" w:customStyle="1" w:styleId="METINChar">
    <w:name w:val="METIN Char"/>
    <w:basedOn w:val="VarsaylanParagrafYazTipi"/>
    <w:link w:val="METIN"/>
    <w:rsid w:val="00FC2B19"/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unhideWhenUsed/>
    <w:rsid w:val="00FC2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C2B19"/>
  </w:style>
  <w:style w:type="paragraph" w:styleId="AltBilgi">
    <w:name w:val="footer"/>
    <w:basedOn w:val="Normal"/>
    <w:link w:val="AltBilgiChar"/>
    <w:uiPriority w:val="99"/>
    <w:unhideWhenUsed/>
    <w:rsid w:val="00FC2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C2B19"/>
  </w:style>
  <w:style w:type="character" w:styleId="Kpr">
    <w:name w:val="Hyperlink"/>
    <w:basedOn w:val="VarsaylanParagrafYazTipi"/>
    <w:uiPriority w:val="99"/>
    <w:unhideWhenUsed/>
    <w:rsid w:val="00FC2B19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FC2B19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B06D5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caretbakanligi@hs01.kep.t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orunma@ticaret.gov.t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konomi.gov.tr/portal/url/bt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ticaret.gov.tr/ithalat/ticaret-politikasi-savunma-araclari/korunma-onlemler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runma@ticaret.gov.t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Gümrük ve Ticaret Bakanlığı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Nazlı Seza ONAT</dc:creator>
  <cp:keywords/>
  <dc:description/>
  <cp:lastModifiedBy>Betül AY</cp:lastModifiedBy>
  <cp:revision>11</cp:revision>
  <dcterms:created xsi:type="dcterms:W3CDTF">2024-04-06T06:41:00Z</dcterms:created>
  <dcterms:modified xsi:type="dcterms:W3CDTF">2025-12-31T14:12:00Z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user=14870488516</vt:lpwstr>
  </property>
  <property fmtid="{D5CDD505-2E9C-101B-9397-08002B2CF9AE}" pid="4" name="geodilabeltime">
    <vt:lpwstr>datetime=2024-04-06T06:40:43.309Z</vt:lpwstr>
  </property>
</Properties>
</file>